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01E17" w14:textId="77777777" w:rsidR="00613B28" w:rsidRPr="00613B28" w:rsidRDefault="00613B28" w:rsidP="00613B28">
      <w:pPr>
        <w:spacing w:after="0"/>
        <w:rPr>
          <w:b/>
          <w:bCs/>
        </w:rPr>
      </w:pPr>
      <w:proofErr w:type="spellStart"/>
      <w:r w:rsidRPr="00613B28">
        <w:rPr>
          <w:b/>
          <w:bCs/>
        </w:rPr>
        <w:t>TopBraid</w:t>
      </w:r>
      <w:proofErr w:type="spellEnd"/>
      <w:r w:rsidRPr="00613B28">
        <w:rPr>
          <w:b/>
          <w:bCs/>
        </w:rPr>
        <w:t xml:space="preserve"> Suite 7.0.3</w:t>
      </w:r>
    </w:p>
    <w:p w14:paraId="464F34E4" w14:textId="77777777" w:rsidR="00613B28" w:rsidRDefault="00613B28" w:rsidP="00613B28">
      <w:pPr>
        <w:spacing w:after="0"/>
      </w:pPr>
    </w:p>
    <w:p w14:paraId="66A5D697" w14:textId="77777777" w:rsidR="00613B28" w:rsidRDefault="00613B28" w:rsidP="00613B28">
      <w:pPr>
        <w:spacing w:after="0"/>
      </w:pPr>
    </w:p>
    <w:p w14:paraId="78701A00" w14:textId="77777777" w:rsidR="00613B28" w:rsidRDefault="00613B28" w:rsidP="00613B28">
      <w:pPr>
        <w:spacing w:after="0"/>
      </w:pPr>
    </w:p>
    <w:p w14:paraId="7FA25820" w14:textId="77777777" w:rsidR="00613B28" w:rsidRPr="00613B28" w:rsidRDefault="00613B28" w:rsidP="00613B28">
      <w:pPr>
        <w:spacing w:after="0"/>
        <w:rPr>
          <w:b/>
          <w:bCs/>
        </w:rPr>
      </w:pPr>
      <w:proofErr w:type="spellStart"/>
      <w:r w:rsidRPr="00613B28">
        <w:rPr>
          <w:b/>
          <w:bCs/>
        </w:rPr>
        <w:t>TopBraid</w:t>
      </w:r>
      <w:proofErr w:type="spellEnd"/>
      <w:r w:rsidRPr="00613B28">
        <w:rPr>
          <w:b/>
          <w:bCs/>
        </w:rPr>
        <w:t xml:space="preserve"> EDG</w:t>
      </w:r>
    </w:p>
    <w:p w14:paraId="121BB3A5" w14:textId="77777777" w:rsidR="00613B28" w:rsidRDefault="00613B28" w:rsidP="00613B28">
      <w:pPr>
        <w:spacing w:after="0"/>
      </w:pPr>
    </w:p>
    <w:p w14:paraId="4BC789B2" w14:textId="77777777" w:rsidR="00613B28" w:rsidRDefault="00613B28" w:rsidP="00613B28">
      <w:pPr>
        <w:spacing w:after="0"/>
      </w:pPr>
      <w:r>
        <w:t xml:space="preserve">- Bug fix: TBS-3835: Added missing </w:t>
      </w:r>
      <w:proofErr w:type="spellStart"/>
      <w:proofErr w:type="gramStart"/>
      <w:r>
        <w:t>org.topbraid</w:t>
      </w:r>
      <w:proofErr w:type="gramEnd"/>
      <w:r>
        <w:t>.stringkind</w:t>
      </w:r>
      <w:proofErr w:type="spellEnd"/>
      <w:r>
        <w:t xml:space="preserve"> functions.</w:t>
      </w:r>
    </w:p>
    <w:p w14:paraId="40FA59D1" w14:textId="77777777" w:rsidR="00613B28" w:rsidRDefault="00613B28" w:rsidP="00613B28">
      <w:pPr>
        <w:spacing w:after="0"/>
      </w:pPr>
    </w:p>
    <w:p w14:paraId="44E01347" w14:textId="5420D50C" w:rsidR="00613B28" w:rsidRDefault="00613B28" w:rsidP="00613B28">
      <w:pPr>
        <w:spacing w:after="0"/>
      </w:pPr>
      <w:r>
        <w:t>- Bug fix: TBS-3918: Explicitly includes prefixes utilized by SPARQL queries in Tagger Panel and EDG create resource dialogs.</w:t>
      </w:r>
      <w:r>
        <w:t xml:space="preserve"> </w:t>
      </w:r>
      <w:r>
        <w:t>Ensuring that the queries will not error due to unresolved prefixes.</w:t>
      </w:r>
    </w:p>
    <w:p w14:paraId="635053D9" w14:textId="77777777" w:rsidR="00613B28" w:rsidRDefault="00613B28" w:rsidP="00613B28">
      <w:pPr>
        <w:spacing w:after="0"/>
      </w:pPr>
      <w:r>
        <w:t xml:space="preserve">                     </w:t>
      </w:r>
    </w:p>
    <w:p w14:paraId="1BAD897F" w14:textId="77777777" w:rsidR="00613B28" w:rsidRDefault="00613B28" w:rsidP="00613B28">
      <w:pPr>
        <w:spacing w:after="0"/>
      </w:pPr>
      <w:r>
        <w:t xml:space="preserve">- Bug fix: TBS-3880: Fixes a spelling error in 'Welcome to </w:t>
      </w:r>
      <w:proofErr w:type="spellStart"/>
      <w:r>
        <w:t>TopBraid</w:t>
      </w:r>
      <w:proofErr w:type="spellEnd"/>
      <w:r>
        <w:t>', system announcement.</w:t>
      </w:r>
    </w:p>
    <w:p w14:paraId="6B80828F" w14:textId="77777777" w:rsidR="00613B28" w:rsidRDefault="00613B28" w:rsidP="00613B28">
      <w:pPr>
        <w:spacing w:after="0"/>
      </w:pPr>
    </w:p>
    <w:p w14:paraId="3C1D9558" w14:textId="77777777" w:rsidR="00613B28" w:rsidRDefault="00613B28" w:rsidP="00613B28">
      <w:pPr>
        <w:spacing w:after="0"/>
      </w:pPr>
      <w:r>
        <w:t>- Bug fix: TBS-3901: Addresses an issue with setting the user principal in the SAML valve.</w:t>
      </w:r>
    </w:p>
    <w:p w14:paraId="55F7324D" w14:textId="77777777" w:rsidR="00613B28" w:rsidRDefault="00613B28" w:rsidP="00613B28">
      <w:pPr>
        <w:spacing w:after="0"/>
      </w:pPr>
    </w:p>
    <w:p w14:paraId="07518BF1" w14:textId="77777777" w:rsidR="00613B28" w:rsidRDefault="00613B28" w:rsidP="00613B28">
      <w:pPr>
        <w:spacing w:after="0"/>
      </w:pPr>
      <w:r>
        <w:t>- Bug fix: TBS-3925: Search Panel will avoid use of the autocomplete index when user is attempting to search across local assets only.</w:t>
      </w:r>
    </w:p>
    <w:p w14:paraId="5E725977" w14:textId="77777777" w:rsidR="00613B28" w:rsidRDefault="00613B28" w:rsidP="00613B28">
      <w:pPr>
        <w:spacing w:after="0"/>
      </w:pPr>
    </w:p>
    <w:p w14:paraId="63DF1DEB" w14:textId="77777777" w:rsidR="00613B28" w:rsidRDefault="00613B28" w:rsidP="00613B28">
      <w:pPr>
        <w:spacing w:after="0"/>
      </w:pPr>
      <w:r>
        <w:t xml:space="preserve">- Bug fix: TBS-3952: Fix regression where </w:t>
      </w:r>
      <w:proofErr w:type="spellStart"/>
      <w:r>
        <w:t>GraphQL</w:t>
      </w:r>
      <w:proofErr w:type="spellEnd"/>
      <w:r>
        <w:t xml:space="preserve"> endpoint would not accept x-www-</w:t>
      </w:r>
      <w:proofErr w:type="spellStart"/>
      <w:r>
        <w:t>url</w:t>
      </w:r>
      <w:proofErr w:type="spellEnd"/>
      <w:r>
        <w:t>-</w:t>
      </w:r>
      <w:proofErr w:type="spellStart"/>
      <w:r>
        <w:t>formencoded</w:t>
      </w:r>
      <w:proofErr w:type="spellEnd"/>
      <w:r>
        <w:t xml:space="preserve"> arguments</w:t>
      </w:r>
    </w:p>
    <w:p w14:paraId="018BAB99" w14:textId="77777777" w:rsidR="00613B28" w:rsidRDefault="00613B28" w:rsidP="00613B28">
      <w:pPr>
        <w:spacing w:after="0"/>
      </w:pPr>
    </w:p>
    <w:p w14:paraId="6642BD49" w14:textId="77777777" w:rsidR="00613B28" w:rsidRDefault="00613B28" w:rsidP="00613B28">
      <w:pPr>
        <w:spacing w:after="0"/>
      </w:pPr>
      <w:r>
        <w:t>- Improvement: TBS-3915: Governance Model sidebar navigation is now visible for Explorer users</w:t>
      </w:r>
    </w:p>
    <w:p w14:paraId="296475E9" w14:textId="77777777" w:rsidR="00613B28" w:rsidRDefault="00613B28" w:rsidP="00613B28">
      <w:pPr>
        <w:spacing w:after="0"/>
      </w:pPr>
    </w:p>
    <w:p w14:paraId="0E0C292A" w14:textId="77777777" w:rsidR="00613B28" w:rsidRDefault="00613B28" w:rsidP="00613B28">
      <w:pPr>
        <w:spacing w:after="0"/>
      </w:pPr>
      <w:r>
        <w:t xml:space="preserve">- Bug fix: TBS-3932: Fix issue with saved </w:t>
      </w:r>
      <w:proofErr w:type="spellStart"/>
      <w:r>
        <w:t>sparql</w:t>
      </w:r>
      <w:proofErr w:type="spellEnd"/>
      <w:r>
        <w:t xml:space="preserve"> queries if prefixes are lost from teamwork graph</w:t>
      </w:r>
    </w:p>
    <w:p w14:paraId="0393E89C" w14:textId="77777777" w:rsidR="00613B28" w:rsidRDefault="00613B28" w:rsidP="00613B28">
      <w:pPr>
        <w:spacing w:after="0"/>
      </w:pPr>
    </w:p>
    <w:p w14:paraId="5C4F4C90" w14:textId="77777777" w:rsidR="00613B28" w:rsidRDefault="00613B28" w:rsidP="00613B28">
      <w:pPr>
        <w:spacing w:after="0"/>
      </w:pPr>
      <w:r>
        <w:t xml:space="preserve">- Bug fix: TBS-3968: Fixes a rendering issue for </w:t>
      </w:r>
      <w:proofErr w:type="spellStart"/>
      <w:proofErr w:type="gramStart"/>
      <w:r>
        <w:t>swa:AutoComplete</w:t>
      </w:r>
      <w:proofErr w:type="spellEnd"/>
      <w:proofErr w:type="gramEnd"/>
      <w:r>
        <w:t xml:space="preserve"> where the last option was not always selectable.</w:t>
      </w:r>
    </w:p>
    <w:p w14:paraId="69390A60" w14:textId="77777777" w:rsidR="00613B28" w:rsidRDefault="00613B28" w:rsidP="00613B28">
      <w:pPr>
        <w:spacing w:after="0"/>
      </w:pPr>
    </w:p>
    <w:p w14:paraId="4C4FEB74" w14:textId="77777777" w:rsidR="00613B28" w:rsidRDefault="00613B28" w:rsidP="00613B28">
      <w:pPr>
        <w:spacing w:after="0"/>
      </w:pPr>
      <w:r>
        <w:t xml:space="preserve">- Bug fix: TBS-3975: A graph listener for Search the EDG was not handling </w:t>
      </w:r>
      <w:proofErr w:type="spellStart"/>
      <w:r>
        <w:t>PossibleDeadLockException</w:t>
      </w:r>
      <w:proofErr w:type="spellEnd"/>
      <w:r>
        <w:t xml:space="preserve"> correctly.</w:t>
      </w:r>
    </w:p>
    <w:p w14:paraId="31088E2B" w14:textId="77777777" w:rsidR="00613B28" w:rsidRDefault="00613B28" w:rsidP="00613B28">
      <w:pPr>
        <w:spacing w:after="0"/>
      </w:pPr>
    </w:p>
    <w:p w14:paraId="3042D6F9" w14:textId="77777777" w:rsidR="00613B28" w:rsidRDefault="00613B28" w:rsidP="00613B28">
      <w:pPr>
        <w:spacing w:after="0"/>
      </w:pPr>
      <w:r>
        <w:t>- Bug fix: TBS-3979: Ensures Search the EDG facets are removed in the correct order.</w:t>
      </w:r>
    </w:p>
    <w:p w14:paraId="0F3DCFA6" w14:textId="77777777" w:rsidR="00613B28" w:rsidRDefault="00613B28" w:rsidP="00613B28">
      <w:pPr>
        <w:spacing w:after="0"/>
      </w:pPr>
    </w:p>
    <w:p w14:paraId="5153C7D4" w14:textId="77777777" w:rsidR="00613B28" w:rsidRDefault="00613B28" w:rsidP="00613B28">
      <w:pPr>
        <w:spacing w:after="0"/>
      </w:pPr>
      <w:r>
        <w:t>- Improvement: TBS-3851: Improved DDL Import functionality. Supports specific SQL dialects.</w:t>
      </w:r>
    </w:p>
    <w:p w14:paraId="1625F685" w14:textId="77777777" w:rsidR="00613B28" w:rsidRDefault="00613B28" w:rsidP="00613B28">
      <w:pPr>
        <w:spacing w:after="0"/>
      </w:pPr>
    </w:p>
    <w:p w14:paraId="496F1260" w14:textId="77777777" w:rsidR="00613B28" w:rsidRDefault="00613B28" w:rsidP="00613B28">
      <w:pPr>
        <w:spacing w:after="0"/>
      </w:pPr>
      <w:r>
        <w:t>- Bug fix: TBS-4001: Fixes an issue in Search the EDG where existing facets were not being highlighted.</w:t>
      </w:r>
    </w:p>
    <w:p w14:paraId="4520C058" w14:textId="77777777" w:rsidR="00613B28" w:rsidRDefault="00613B28" w:rsidP="00613B28">
      <w:pPr>
        <w:spacing w:after="0"/>
      </w:pPr>
      <w:r>
        <w:t xml:space="preserve">                     Fixes a null pointer that can occur during label resolution of facets.</w:t>
      </w:r>
    </w:p>
    <w:p w14:paraId="147FD726" w14:textId="77777777" w:rsidR="00613B28" w:rsidRDefault="00613B28" w:rsidP="00613B28">
      <w:pPr>
        <w:spacing w:after="0"/>
      </w:pPr>
    </w:p>
    <w:p w14:paraId="076D84DB" w14:textId="77777777" w:rsidR="00613B28" w:rsidRDefault="00613B28" w:rsidP="00613B28">
      <w:pPr>
        <w:spacing w:after="0"/>
      </w:pPr>
      <w:r>
        <w:t>- Bug fix: TBS-4010: Fix regression where "Restore Snapshot of EDG" did not work</w:t>
      </w:r>
    </w:p>
    <w:p w14:paraId="0F8E73F1" w14:textId="77777777" w:rsidR="00613B28" w:rsidRDefault="00613B28" w:rsidP="00613B28">
      <w:pPr>
        <w:spacing w:after="0"/>
      </w:pPr>
    </w:p>
    <w:p w14:paraId="40AA52FD" w14:textId="0C020480" w:rsidR="00613B28" w:rsidRDefault="00613B28" w:rsidP="00613B28">
      <w:pPr>
        <w:spacing w:after="0"/>
      </w:pPr>
      <w:r>
        <w:t xml:space="preserve">- Improvement: TBS-3963: (1) Adds ability to globally configure Reach, Breadth and View Frames for </w:t>
      </w:r>
      <w:proofErr w:type="spellStart"/>
      <w:r>
        <w:t>LineageGram</w:t>
      </w:r>
      <w:proofErr w:type="spellEnd"/>
      <w:r>
        <w:t xml:space="preserve">.  (2) Adds UI options in </w:t>
      </w:r>
      <w:proofErr w:type="spellStart"/>
      <w:r>
        <w:t>LineageGram</w:t>
      </w:r>
      <w:proofErr w:type="spellEnd"/>
      <w:r>
        <w:t xml:space="preserve"> to update Reach and Breadth.</w:t>
      </w:r>
      <w:r>
        <w:t xml:space="preserve">  </w:t>
      </w:r>
      <w:r>
        <w:t xml:space="preserve">(3) Added </w:t>
      </w:r>
      <w:proofErr w:type="spellStart"/>
      <w:r>
        <w:t>suppoprt</w:t>
      </w:r>
      <w:proofErr w:type="spellEnd"/>
      <w:r>
        <w:t xml:space="preserve"> of process activity lineage with new template for additional provenance.</w:t>
      </w:r>
    </w:p>
    <w:p w14:paraId="613E88F4" w14:textId="77777777" w:rsidR="00613B28" w:rsidRDefault="00613B28" w:rsidP="00613B28">
      <w:pPr>
        <w:spacing w:after="0"/>
      </w:pPr>
    </w:p>
    <w:p w14:paraId="3718D8B3" w14:textId="77777777" w:rsidR="00613B28" w:rsidRDefault="00613B28" w:rsidP="00613B28">
      <w:pPr>
        <w:spacing w:after="0"/>
      </w:pPr>
      <w:r>
        <w:lastRenderedPageBreak/>
        <w:t>- Bug fix: TBS-4014: Fix Comments and Tasks display issues when using email for user id</w:t>
      </w:r>
    </w:p>
    <w:p w14:paraId="4F3E1F9F" w14:textId="77777777" w:rsidR="00613B28" w:rsidRDefault="00613B28" w:rsidP="00613B28">
      <w:pPr>
        <w:spacing w:after="0"/>
      </w:pPr>
    </w:p>
    <w:p w14:paraId="1D4FF360" w14:textId="77777777" w:rsidR="00613B28" w:rsidRDefault="00613B28" w:rsidP="00613B28">
      <w:pPr>
        <w:spacing w:after="0"/>
      </w:pPr>
    </w:p>
    <w:p w14:paraId="1F3870D6" w14:textId="77777777" w:rsidR="00613B28" w:rsidRPr="00613B28" w:rsidRDefault="00613B28" w:rsidP="00613B28">
      <w:pPr>
        <w:spacing w:after="0"/>
        <w:rPr>
          <w:b/>
          <w:bCs/>
        </w:rPr>
      </w:pPr>
      <w:proofErr w:type="spellStart"/>
      <w:r w:rsidRPr="00613B28">
        <w:rPr>
          <w:b/>
          <w:bCs/>
        </w:rPr>
        <w:t>TopBraid</w:t>
      </w:r>
      <w:proofErr w:type="spellEnd"/>
      <w:r w:rsidRPr="00613B28">
        <w:rPr>
          <w:b/>
          <w:bCs/>
        </w:rPr>
        <w:t xml:space="preserve"> Composer</w:t>
      </w:r>
    </w:p>
    <w:p w14:paraId="534D75BE" w14:textId="77777777" w:rsidR="00613B28" w:rsidRDefault="00613B28" w:rsidP="00613B28">
      <w:pPr>
        <w:spacing w:after="0"/>
      </w:pPr>
    </w:p>
    <w:p w14:paraId="5DAAD61C" w14:textId="77777777" w:rsidR="00613B28" w:rsidRDefault="00613B28" w:rsidP="00613B28">
      <w:pPr>
        <w:spacing w:after="0"/>
      </w:pPr>
      <w:r>
        <w:t>- Bug fix: TBC-601: Fix regression that prevented the Error Log pane from showing EDG log messages</w:t>
      </w:r>
    </w:p>
    <w:p w14:paraId="7DE4D313" w14:textId="77777777" w:rsidR="00613B28" w:rsidRDefault="00613B28" w:rsidP="00613B28">
      <w:pPr>
        <w:spacing w:after="0"/>
      </w:pPr>
    </w:p>
    <w:p w14:paraId="4E82771D" w14:textId="77777777" w:rsidR="00613B28" w:rsidRDefault="00613B28" w:rsidP="00613B28">
      <w:pPr>
        <w:spacing w:after="0"/>
      </w:pPr>
    </w:p>
    <w:p w14:paraId="7E206D12" w14:textId="77777777" w:rsidR="00613B28" w:rsidRDefault="00613B28" w:rsidP="00613B28">
      <w:pPr>
        <w:spacing w:after="0"/>
      </w:pPr>
    </w:p>
    <w:p w14:paraId="3D054E11" w14:textId="77777777" w:rsidR="00613B28" w:rsidRPr="00613B28" w:rsidRDefault="00613B28" w:rsidP="00613B28">
      <w:pPr>
        <w:spacing w:after="0"/>
        <w:rPr>
          <w:b/>
          <w:bCs/>
        </w:rPr>
      </w:pPr>
      <w:r w:rsidRPr="00613B28">
        <w:rPr>
          <w:b/>
          <w:bCs/>
        </w:rPr>
        <w:t xml:space="preserve">SHACL, Active Data Shapes (ADS) and </w:t>
      </w:r>
      <w:proofErr w:type="spellStart"/>
      <w:r w:rsidRPr="00613B28">
        <w:rPr>
          <w:b/>
          <w:bCs/>
        </w:rPr>
        <w:t>GraphQL</w:t>
      </w:r>
      <w:proofErr w:type="spellEnd"/>
    </w:p>
    <w:p w14:paraId="0F90A5D7" w14:textId="77777777" w:rsidR="00613B28" w:rsidRDefault="00613B28" w:rsidP="00613B28">
      <w:pPr>
        <w:spacing w:after="0"/>
      </w:pPr>
    </w:p>
    <w:p w14:paraId="171AA772" w14:textId="3B36DD68" w:rsidR="00AA003D" w:rsidRDefault="00613B28" w:rsidP="00613B28">
      <w:pPr>
        <w:spacing w:after="0"/>
      </w:pPr>
      <w:r>
        <w:t xml:space="preserve">- Bug fix: ADS node expressions (for </w:t>
      </w:r>
      <w:proofErr w:type="spellStart"/>
      <w:proofErr w:type="gramStart"/>
      <w:r>
        <w:t>sh:values</w:t>
      </w:r>
      <w:proofErr w:type="spellEnd"/>
      <w:proofErr w:type="gramEnd"/>
      <w:r>
        <w:t xml:space="preserve">) had an incorrect </w:t>
      </w:r>
      <w:proofErr w:type="spellStart"/>
      <w:r>
        <w:t>dataGraphURI</w:t>
      </w:r>
      <w:proofErr w:type="spellEnd"/>
      <w:r>
        <w:t xml:space="preserve">, causing problems when using </w:t>
      </w:r>
      <w:proofErr w:type="spellStart"/>
      <w:r>
        <w:t>graph.withDataGraph</w:t>
      </w:r>
      <w:proofErr w:type="spellEnd"/>
      <w:r>
        <w:t>.</w:t>
      </w:r>
    </w:p>
    <w:sectPr w:rsidR="00AA0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28"/>
    <w:rsid w:val="003B4842"/>
    <w:rsid w:val="00613B28"/>
    <w:rsid w:val="0097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E36A0"/>
  <w15:chartTrackingRefBased/>
  <w15:docId w15:val="{39C4348A-D46C-443A-B095-3FBD042A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itadmin@topquadrant.com</dc:creator>
  <cp:keywords/>
  <dc:description/>
  <cp:lastModifiedBy>itadmin@topquadrant.com</cp:lastModifiedBy>
  <cp:revision>1</cp:revision>
  <dcterms:created xsi:type="dcterms:W3CDTF">2021-07-02T21:06:00Z</dcterms:created>
  <dcterms:modified xsi:type="dcterms:W3CDTF">2021-07-02T21:10:00Z</dcterms:modified>
</cp:coreProperties>
</file>